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SimSun" w:hAnsi="SimSun" w:cs="SimSun" w:eastAsia="SimSun"/>
          <w:b/>
          <w:color w:val="002060"/>
          <w:spacing w:val="0"/>
          <w:position w:val="0"/>
          <w:sz w:val="28"/>
          <w:shd w:fill="auto" w:val="clear"/>
        </w:rPr>
      </w:pPr>
      <w:r>
        <w:rPr>
          <w:rFonts w:ascii="SimSun" w:hAnsi="SimSun" w:cs="SimSun" w:eastAsia="SimSun"/>
          <w:b/>
          <w:color w:val="002060"/>
          <w:spacing w:val="0"/>
          <w:position w:val="0"/>
          <w:sz w:val="28"/>
          <w:shd w:fill="FFFFFF" w:val="clear"/>
        </w:rPr>
        <w:t xml:space="preserve">             </w:t>
      </w:r>
      <w:r>
        <w:rPr>
          <w:rFonts w:ascii="SimSun" w:hAnsi="SimSun" w:cs="SimSun" w:eastAsia="SimSun"/>
          <w:b/>
          <w:color w:val="002060"/>
          <w:spacing w:val="0"/>
          <w:position w:val="0"/>
          <w:sz w:val="28"/>
          <w:shd w:fill="FFFFFF" w:val="clear"/>
        </w:rPr>
        <w:t xml:space="preserve">專訪醫學博士葉肖麟醫師：永恒的生命（四）</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inherit" w:hAnsi="inherit" w:cs="inherit" w:eastAsia="inherit"/>
          <w:color w:val="000000"/>
          <w:spacing w:val="0"/>
          <w:position w:val="0"/>
          <w:sz w:val="17"/>
          <w:shd w:fill="FFFFFF" w:val="clear"/>
        </w:rPr>
      </w:pPr>
      <w:hyperlink xmlns:r="http://schemas.openxmlformats.org/officeDocument/2006/relationships" r:id="docRId0">
        <w:r>
          <w:rPr>
            <w:rFonts w:ascii="SimSun" w:hAnsi="SimSun" w:cs="SimSun" w:eastAsia="SimSun"/>
            <w:b/>
            <w:caps w:val="true"/>
            <w:color w:val="000000"/>
            <w:spacing w:val="0"/>
            <w:position w:val="0"/>
            <w:sz w:val="17"/>
            <w:u w:val="single"/>
            <w:shd w:fill="FFFFFF" w:val="clear"/>
          </w:rPr>
          <w:t xml:space="preserve">全威</w:t>
        </w:r>
      </w:hyperlink>
      <w:r>
        <w:rPr>
          <w:rFonts w:ascii="inherit" w:hAnsi="inherit" w:cs="inherit" w:eastAsia="inherit"/>
          <w:b/>
          <w:color w:val="000000"/>
          <w:spacing w:val="0"/>
          <w:position w:val="0"/>
          <w:sz w:val="17"/>
          <w:shd w:fill="FFFFFF" w:val="clear"/>
        </w:rPr>
        <w:t xml:space="preserve"> </w:t>
      </w:r>
      <w:r>
        <w:rPr>
          <w:rFonts w:ascii="inherit" w:hAnsi="inherit" w:cs="inherit" w:eastAsia="inherit"/>
          <w:color w:val="000000"/>
          <w:spacing w:val="0"/>
          <w:position w:val="0"/>
          <w:sz w:val="17"/>
          <w:shd w:fill="FFFFFF" w:val="clear"/>
        </w:rPr>
        <w:t xml:space="preserve"> </w:t>
      </w:r>
      <w:r>
        <w:rPr>
          <w:rFonts w:ascii="SimSun" w:hAnsi="SimSun" w:cs="SimSun" w:eastAsia="SimSun"/>
          <w:b/>
          <w:color w:val="000000"/>
          <w:spacing w:val="0"/>
          <w:position w:val="0"/>
          <w:sz w:val="17"/>
          <w:shd w:fill="FFFFFF" w:val="clear"/>
        </w:rPr>
        <w:t xml:space="preserve">2010 </w:t>
      </w:r>
      <w:r>
        <w:rPr>
          <w:rFonts w:ascii="SimSun" w:hAnsi="SimSun" w:cs="SimSun" w:eastAsia="SimSun"/>
          <w:b/>
          <w:color w:val="000000"/>
          <w:spacing w:val="0"/>
          <w:position w:val="0"/>
          <w:sz w:val="17"/>
          <w:shd w:fill="FFFFFF" w:val="clear"/>
        </w:rPr>
        <w:t xml:space="preserve">六月 25日, 星期五</w:t>
      </w:r>
      <w:r>
        <w:rPr>
          <w:rFonts w:ascii="inherit" w:hAnsi="inherit" w:cs="inherit" w:eastAsia="inherit"/>
          <w:color w:val="000000"/>
          <w:spacing w:val="0"/>
          <w:position w:val="0"/>
          <w:sz w:val="17"/>
          <w:shd w:fill="FFFFFF" w:val="clear"/>
        </w:rPr>
        <w:t xml:space="preserve"> </w:t>
      </w:r>
    </w:p>
    <w:p>
      <w:pPr>
        <w:spacing w:before="0" w:after="0" w:line="240"/>
        <w:ind w:right="45" w:left="45" w:firstLine="0"/>
        <w:jc w:val="left"/>
        <w:rPr>
          <w:rFonts w:ascii="inherit" w:hAnsi="inherit" w:cs="inherit" w:eastAsia="inherit"/>
          <w:color w:val="000000"/>
          <w:spacing w:val="0"/>
          <w:position w:val="0"/>
          <w:sz w:val="17"/>
          <w:shd w:fill="FFFFFF" w:val="clear"/>
        </w:rPr>
      </w:pPr>
      <w:r>
        <w:rPr>
          <w:rFonts w:ascii="Verdana" w:hAnsi="Verdana" w:cs="Verdana" w:eastAsia="Verdana"/>
          <w:color w:val="000000"/>
          <w:spacing w:val="0"/>
          <w:position w:val="0"/>
          <w:sz w:val="17"/>
          <w:shd w:fill="FFFFFF" w:val="clear"/>
        </w:rPr>
        <w:t xml:space="preserve"> </w:t>
      </w:r>
    </w:p>
    <w:p>
      <w:pPr>
        <w:numPr>
          <w:ilvl w:val="0"/>
          <w:numId w:val="4"/>
        </w:numPr>
        <w:tabs>
          <w:tab w:val="left" w:pos="720" w:leader="none"/>
        </w:tabs>
        <w:spacing w:before="0" w:after="0" w:line="288"/>
        <w:ind w:right="150" w:left="0" w:hanging="360"/>
        <w:jc w:val="left"/>
        <w:rPr>
          <w:rFonts w:ascii="inherit" w:hAnsi="inherit" w:cs="inherit" w:eastAsia="inherit"/>
          <w:color w:val="000000"/>
          <w:spacing w:val="0"/>
          <w:position w:val="0"/>
          <w:sz w:val="24"/>
          <w:shd w:fill="FFFFFF" w:val="clear"/>
        </w:rPr>
      </w:pPr>
      <w:r>
        <w:object w:dxaOrig="3312" w:dyaOrig="2073">
          <v:rect xmlns:o="urn:schemas-microsoft-com:office:office" xmlns:v="urn:schemas-microsoft-com:vml" id="rectole0000000000" style="width:165.600000pt;height:103.6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numPr>
          <w:ilvl w:val="0"/>
          <w:numId w:val="4"/>
        </w:numPr>
        <w:tabs>
          <w:tab w:val="left" w:pos="720" w:leader="none"/>
        </w:tabs>
        <w:spacing w:before="0" w:after="0" w:line="288"/>
        <w:ind w:right="150" w:left="0" w:hanging="36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               </w:t>
      </w:r>
      <w:r>
        <w:rPr>
          <w:rFonts w:ascii="SimSun" w:hAnsi="SimSun" w:cs="SimSun" w:eastAsia="SimSun"/>
          <w:b/>
          <w:color w:val="000000"/>
          <w:spacing w:val="0"/>
          <w:position w:val="0"/>
          <w:sz w:val="19"/>
          <w:shd w:fill="FFFFFF" w:val="clear"/>
        </w:rPr>
        <w:t xml:space="preserve">葉肖麟醫師伉儷 </w:t>
      </w:r>
      <w:r>
        <w:rPr>
          <w:rFonts w:ascii="inherit" w:hAnsi="inherit" w:cs="inherit" w:eastAsia="inherit"/>
          <w:b/>
          <w:color w:val="666666"/>
          <w:spacing w:val="0"/>
          <w:position w:val="0"/>
          <w:sz w:val="19"/>
          <w:shd w:fill="FFFFFF" w:val="clear"/>
        </w:rPr>
        <w:br/>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葉肖麟醫師已報導了醫學界近年來對瀕死經歷和離體經歷的潜心研究，充分證實聖經所言之準確無誤——死亡幷非人生的終結，確有死後生命的存在，即永生和永死。</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在大量的事實和研究資料面前，可以完全肯定的是：人死後不僅有生命，而且有</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天堂和地獄。人有靈魂是千真萬確的</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因而必須要明確自己靈魂的歸宿</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他由衷盼望這些事實的見證能使您能接受主耶穌基督十字架的救恩，重生得救，獲得永恒的生命。</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續上篇</w:t>
      </w:r>
    </w:p>
    <w:p>
      <w:pPr>
        <w:spacing w:before="0" w:after="0" w:line="240"/>
        <w:ind w:right="0" w:left="0" w:firstLine="0"/>
        <w:jc w:val="left"/>
        <w:rPr>
          <w:rFonts w:ascii="inherit" w:hAnsi="inherit" w:cs="inherit" w:eastAsia="inherit"/>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hyperlink xmlns:r="http://schemas.openxmlformats.org/officeDocument/2006/relationships" r:id="docRId3">
        <w:r>
          <w:rPr>
            <w:rFonts w:ascii="SimSun" w:hAnsi="SimSun" w:cs="SimSun" w:eastAsia="SimSun"/>
            <w:color w:val="0156A2"/>
            <w:spacing w:val="0"/>
            <w:position w:val="0"/>
            <w:sz w:val="24"/>
            <w:u w:val="single"/>
            <w:shd w:fill="FFFFFF" w:val="clear"/>
          </w:rPr>
          <w:t xml:space="preserve">專訪醫學博士葉肖麟醫師：永恒的生命（一）</w:t>
        </w:r>
      </w:hyperlink>
    </w:p>
    <w:p>
      <w:pPr>
        <w:spacing w:before="0" w:after="0" w:line="240"/>
        <w:ind w:right="0" w:left="0" w:firstLine="0"/>
        <w:jc w:val="left"/>
        <w:rPr>
          <w:rFonts w:ascii="inherit" w:hAnsi="inherit" w:cs="inherit" w:eastAsia="inherit"/>
          <w:color w:val="000000"/>
          <w:spacing w:val="0"/>
          <w:position w:val="0"/>
          <w:sz w:val="24"/>
          <w:shd w:fill="FFFFFF" w:val="clear"/>
        </w:rPr>
      </w:pPr>
      <w:hyperlink xmlns:r="http://schemas.openxmlformats.org/officeDocument/2006/relationships" r:id="docRId4">
        <w:r>
          <w:rPr>
            <w:rFonts w:ascii="SimSun" w:hAnsi="SimSun" w:cs="SimSun" w:eastAsia="SimSun"/>
            <w:color w:val="0156A2"/>
            <w:spacing w:val="0"/>
            <w:position w:val="0"/>
            <w:sz w:val="24"/>
            <w:u w:val="single"/>
            <w:shd w:fill="FFFFFF" w:val="clear"/>
          </w:rPr>
          <w:t xml:space="preserve">專訪醫學博士葉肖麟醫師：永恒的生命（二）</w:t>
        </w:r>
      </w:hyperlink>
    </w:p>
    <w:p>
      <w:pPr>
        <w:spacing w:before="0" w:after="0" w:line="240"/>
        <w:ind w:right="0" w:left="0" w:firstLine="0"/>
        <w:jc w:val="left"/>
        <w:rPr>
          <w:rFonts w:ascii="inherit" w:hAnsi="inherit" w:cs="inherit" w:eastAsia="inherit"/>
          <w:color w:val="000000"/>
          <w:spacing w:val="0"/>
          <w:position w:val="0"/>
          <w:sz w:val="24"/>
          <w:shd w:fill="FFFFFF" w:val="clear"/>
        </w:rPr>
      </w:pPr>
      <w:hyperlink xmlns:r="http://schemas.openxmlformats.org/officeDocument/2006/relationships" r:id="docRId5">
        <w:r>
          <w:rPr>
            <w:rFonts w:ascii="SimSun" w:hAnsi="SimSun" w:cs="SimSun" w:eastAsia="SimSun"/>
            <w:color w:val="0156A2"/>
            <w:spacing w:val="0"/>
            <w:position w:val="0"/>
            <w:sz w:val="24"/>
            <w:u w:val="single"/>
            <w:shd w:fill="FFFFFF" w:val="clear"/>
          </w:rPr>
          <w:t xml:space="preserve">專訪醫學博士葉肖麟醫師：永恒的生命（三）</w:t>
        </w:r>
      </w:hyperlink>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記：本報記者</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葉：葉肖麟</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記：請您介紹一下《聖經》對于地獄的說明和教導。</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SimSun" w:hAnsi="SimSun" w:cs="SimSun" w:eastAsia="SimSun"/>
          <w:color w:val="000000"/>
          <w:spacing w:val="0"/>
          <w:position w:val="0"/>
          <w:sz w:val="24"/>
          <w:shd w:fill="FFFFFF" w:val="clear"/>
        </w:rPr>
        <w:t xml:space="preserve">耶穌教導我們</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「你們要進窄門。因爲引到滅亡，那門是寬的，路是大的，進去的人也多；引到永生，那門是窄的，路是小的，找著的人也少。」</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太</w:t>
      </w:r>
      <w:r>
        <w:rPr>
          <w:rFonts w:ascii="inherit" w:hAnsi="inherit" w:cs="inherit" w:eastAsia="inherit"/>
          <w:color w:val="000000"/>
          <w:spacing w:val="0"/>
          <w:position w:val="0"/>
          <w:sz w:val="24"/>
          <w:shd w:fill="FFFFFF" w:val="clear"/>
        </w:rPr>
        <w:t xml:space="preserve">7</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13, 14 )</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「耶穌對他們說，你們是從下頭來的，我是從上頭來的，你們是屬這世界的，我不是屬這世界的。</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你們要死在罪中，你們若不信我是基督，必要死在罪中。」</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約</w:t>
      </w:r>
      <w:r>
        <w:rPr>
          <w:rFonts w:ascii="inherit" w:hAnsi="inherit" w:cs="inherit" w:eastAsia="inherit"/>
          <w:color w:val="000000"/>
          <w:spacing w:val="0"/>
          <w:position w:val="0"/>
          <w:sz w:val="24"/>
          <w:shd w:fill="FFFFFF" w:val="clear"/>
        </w:rPr>
        <w:t xml:space="preserve">8 : 23, 24)</w:t>
      </w:r>
    </w:p>
    <w:p>
      <w:pPr>
        <w:spacing w:before="0" w:after="0" w:line="240"/>
        <w:ind w:right="0" w:left="0" w:firstLine="0"/>
        <w:jc w:val="left"/>
        <w:rPr>
          <w:rFonts w:ascii="inherit" w:hAnsi="inherit" w:cs="inherit" w:eastAsia="inherit"/>
          <w:b/>
          <w:color w:val="000000"/>
          <w:spacing w:val="0"/>
          <w:position w:val="0"/>
          <w:sz w:val="24"/>
          <w:shd w:fill="FFFFFF" w:val="clear"/>
        </w:rPr>
      </w:pPr>
      <w:r>
        <w:rPr>
          <w:rFonts w:ascii="inherit" w:hAnsi="inherit" w:cs="inherit" w:eastAsia="inherit"/>
          <w:b/>
          <w:color w:val="000000"/>
          <w:spacing w:val="0"/>
          <w:position w:val="0"/>
          <w:sz w:val="24"/>
          <w:shd w:fill="FFFFFF" w:val="clear"/>
        </w:rPr>
        <w:t xml:space="preserve"> </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「這些人要往永刑裏去，那些義人要往永生裏去。」</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太</w:t>
      </w:r>
      <w:r>
        <w:rPr>
          <w:rFonts w:ascii="inherit" w:hAnsi="inherit" w:cs="inherit" w:eastAsia="inherit"/>
          <w:color w:val="000000"/>
          <w:spacing w:val="0"/>
          <w:position w:val="0"/>
          <w:sz w:val="24"/>
          <w:shd w:fill="FFFFFF" w:val="clear"/>
        </w:rPr>
        <w:t xml:space="preserve">25: 46)</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「有一個財主死了，幷且埋葬了。</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他在陰間</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希臘文</w:t>
      </w:r>
      <w:r>
        <w:rPr>
          <w:rFonts w:ascii="inherit" w:hAnsi="inherit" w:cs="inherit" w:eastAsia="inherit"/>
          <w:color w:val="000000"/>
          <w:spacing w:val="0"/>
          <w:position w:val="0"/>
          <w:sz w:val="24"/>
          <w:shd w:fill="FFFFFF" w:val="clear"/>
        </w:rPr>
        <w:t xml:space="preserve">Hades)</w:t>
      </w:r>
      <w:r>
        <w:rPr>
          <w:rFonts w:ascii="SimSun" w:hAnsi="SimSun" w:cs="SimSun" w:eastAsia="SimSun"/>
          <w:color w:val="000000"/>
          <w:spacing w:val="0"/>
          <w:position w:val="0"/>
          <w:sz w:val="24"/>
          <w:shd w:fill="FFFFFF" w:val="clear"/>
        </w:rPr>
        <w:t xml:space="preserve">受痛苦，………</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就喊著說，我祖亞伯拉罕哪，可憐我罷，打發拉撒路來，用指頭尖蘸點水，凉凉我的舌頭，因爲我在這火焰裏，極其痛苦。亞伯拉罕說</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在你我之間，有深淵限定，」（路</w:t>
      </w:r>
      <w:r>
        <w:rPr>
          <w:rFonts w:ascii="inherit" w:hAnsi="inherit" w:cs="inherit" w:eastAsia="inherit"/>
          <w:color w:val="000000"/>
          <w:spacing w:val="0"/>
          <w:position w:val="0"/>
          <w:sz w:val="24"/>
          <w:shd w:fill="FFFFFF" w:val="clear"/>
        </w:rPr>
        <w:t xml:space="preserve">16</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19 - 31</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在登山寶訓中，耶穌說：「寧可失去百體中的一體，不叫全身丟在地獄裏。」（太</w:t>
      </w:r>
      <w:r>
        <w:rPr>
          <w:rFonts w:ascii="inherit" w:hAnsi="inherit" w:cs="inherit" w:eastAsia="inherit"/>
          <w:color w:val="000000"/>
          <w:spacing w:val="0"/>
          <w:position w:val="0"/>
          <w:sz w:val="24"/>
          <w:shd w:fill="FFFFFF" w:val="clear"/>
        </w:rPr>
        <w:t xml:space="preserve">5: 29)</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耶穌基督所說的「地獄」</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希臘文</w:t>
      </w:r>
      <w:r>
        <w:rPr>
          <w:rFonts w:ascii="inherit" w:hAnsi="inherit" w:cs="inherit" w:eastAsia="inherit"/>
          <w:color w:val="000000"/>
          <w:spacing w:val="0"/>
          <w:position w:val="0"/>
          <w:sz w:val="24"/>
          <w:shd w:fill="FFFFFF" w:val="clear"/>
        </w:rPr>
        <w:t xml:space="preserve">Geenna, Gehenna) (</w:t>
      </w:r>
      <w:r>
        <w:rPr>
          <w:rFonts w:ascii="SimSun" w:hAnsi="SimSun" w:cs="SimSun" w:eastAsia="SimSun"/>
          <w:color w:val="000000"/>
          <w:spacing w:val="0"/>
          <w:position w:val="0"/>
          <w:sz w:val="24"/>
          <w:shd w:fill="FFFFFF" w:val="clear"/>
        </w:rPr>
        <w:t xml:space="preserve">太</w:t>
      </w:r>
      <w:r>
        <w:rPr>
          <w:rFonts w:ascii="inherit" w:hAnsi="inherit" w:cs="inherit" w:eastAsia="inherit"/>
          <w:color w:val="000000"/>
          <w:spacing w:val="0"/>
          <w:position w:val="0"/>
          <w:sz w:val="24"/>
          <w:shd w:fill="FFFFFF" w:val="clear"/>
        </w:rPr>
        <w:t xml:space="preserve">5: 22</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29</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30</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10: 28</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18: 9</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23: 15</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33</w:t>
      </w:r>
      <w:r>
        <w:rPr>
          <w:rFonts w:ascii="SimSun" w:hAnsi="SimSun" w:cs="SimSun" w:eastAsia="SimSun"/>
          <w:color w:val="000000"/>
          <w:spacing w:val="0"/>
          <w:position w:val="0"/>
          <w:sz w:val="24"/>
          <w:shd w:fill="FFFFFF" w:val="clear"/>
        </w:rPr>
        <w:t xml:space="preserve">；路</w:t>
      </w:r>
      <w:r>
        <w:rPr>
          <w:rFonts w:ascii="inherit" w:hAnsi="inherit" w:cs="inherit" w:eastAsia="inherit"/>
          <w:color w:val="000000"/>
          <w:spacing w:val="0"/>
          <w:position w:val="0"/>
          <w:sz w:val="24"/>
          <w:shd w:fill="FFFFFF" w:val="clear"/>
        </w:rPr>
        <w:t xml:space="preserve">12: 5</w:t>
      </w:r>
      <w:r>
        <w:rPr>
          <w:rFonts w:ascii="SimSun" w:hAnsi="SimSun" w:cs="SimSun" w:eastAsia="SimSun"/>
          <w:color w:val="000000"/>
          <w:spacing w:val="0"/>
          <w:position w:val="0"/>
          <w:sz w:val="24"/>
          <w:shd w:fill="FFFFFF" w:val="clear"/>
        </w:rPr>
        <w:t xml:space="preserve">；雅</w:t>
      </w:r>
      <w:r>
        <w:rPr>
          <w:rFonts w:ascii="inherit" w:hAnsi="inherit" w:cs="inherit" w:eastAsia="inherit"/>
          <w:color w:val="000000"/>
          <w:spacing w:val="0"/>
          <w:position w:val="0"/>
          <w:sz w:val="24"/>
          <w:shd w:fill="FFFFFF" w:val="clear"/>
        </w:rPr>
        <w:t xml:space="preserve">3 : 6)</w:t>
      </w:r>
      <w:r>
        <w:rPr>
          <w:rFonts w:ascii="SimSun" w:hAnsi="SimSun" w:cs="SimSun" w:eastAsia="SimSun"/>
          <w:color w:val="000000"/>
          <w:spacing w:val="0"/>
          <w:position w:val="0"/>
          <w:sz w:val="24"/>
          <w:shd w:fill="FFFFFF" w:val="clear"/>
        </w:rPr>
        <w:t xml:space="preserve">，是嚴厲的警告，是犯罪的結果。在那裏蟲是不死的</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火是不滅的。</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可</w:t>
      </w:r>
      <w:r>
        <w:rPr>
          <w:rFonts w:ascii="inherit" w:hAnsi="inherit" w:cs="inherit" w:eastAsia="inherit"/>
          <w:color w:val="000000"/>
          <w:spacing w:val="0"/>
          <w:position w:val="0"/>
          <w:sz w:val="24"/>
          <w:shd w:fill="FFFFFF" w:val="clear"/>
        </w:rPr>
        <w:t xml:space="preserve">9 : 44 - 49 ) </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「他們都照各人所行的受審判。死亡和陰間也被扔在火湖裏。這火湖就是第二次的死。若有人名字沒記在生命册上，他就被扔在火湖裏。」</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啓</w:t>
      </w:r>
      <w:r>
        <w:rPr>
          <w:rFonts w:ascii="inherit" w:hAnsi="inherit" w:cs="inherit" w:eastAsia="inherit"/>
          <w:color w:val="000000"/>
          <w:spacing w:val="0"/>
          <w:position w:val="0"/>
          <w:sz w:val="24"/>
          <w:shd w:fill="FFFFFF" w:val="clear"/>
        </w:rPr>
        <w:t xml:space="preserve">19</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20</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20</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10</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14</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15</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21</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8)</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記：您能舉一下曾到過地獄後死而復生的見證嗎？</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inherit" w:hAnsi="inherit" w:cs="inherit" w:eastAsia="inherit"/>
          <w:color w:val="000000"/>
          <w:spacing w:val="0"/>
          <w:position w:val="0"/>
          <w:sz w:val="24"/>
          <w:shd w:fill="FFFFFF" w:val="clear"/>
        </w:rPr>
        <w:t xml:space="preserve">Thomas Welch</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1924</w:t>
      </w:r>
      <w:r>
        <w:rPr>
          <w:rFonts w:ascii="SimSun" w:hAnsi="SimSun" w:cs="SimSun" w:eastAsia="SimSun"/>
          <w:color w:val="000000"/>
          <w:spacing w:val="0"/>
          <w:position w:val="0"/>
          <w:sz w:val="24"/>
          <w:shd w:fill="FFFFFF" w:val="clear"/>
        </w:rPr>
        <w:t xml:space="preserve">年</w:t>
      </w:r>
      <w:r>
        <w:rPr>
          <w:rFonts w:ascii="inherit" w:hAnsi="inherit" w:cs="inherit" w:eastAsia="inherit"/>
          <w:color w:val="000000"/>
          <w:spacing w:val="0"/>
          <w:position w:val="0"/>
          <w:sz w:val="24"/>
          <w:shd w:fill="FFFFFF" w:val="clear"/>
        </w:rPr>
        <w:t xml:space="preserve">7</w:t>
      </w:r>
      <w:r>
        <w:rPr>
          <w:rFonts w:ascii="SimSun" w:hAnsi="SimSun" w:cs="SimSun" w:eastAsia="SimSun"/>
          <w:color w:val="000000"/>
          <w:spacing w:val="0"/>
          <w:position w:val="0"/>
          <w:sz w:val="24"/>
          <w:shd w:fill="FFFFFF" w:val="clear"/>
        </w:rPr>
        <w:t xml:space="preserve">月</w:t>
      </w:r>
      <w:r>
        <w:rPr>
          <w:rFonts w:ascii="inherit" w:hAnsi="inherit" w:cs="inherit" w:eastAsia="inherit"/>
          <w:color w:val="000000"/>
          <w:spacing w:val="0"/>
          <w:position w:val="0"/>
          <w:sz w:val="24"/>
          <w:shd w:fill="FFFFFF" w:val="clear"/>
        </w:rPr>
        <w:t xml:space="preserve">1</w:t>
      </w:r>
      <w:r>
        <w:rPr>
          <w:rFonts w:ascii="SimSun" w:hAnsi="SimSun" w:cs="SimSun" w:eastAsia="SimSun"/>
          <w:color w:val="000000"/>
          <w:spacing w:val="0"/>
          <w:position w:val="0"/>
          <w:sz w:val="24"/>
          <w:shd w:fill="FFFFFF" w:val="clear"/>
        </w:rPr>
        <w:t xml:space="preserve">日剛進鋸木廠工作，途過高架橋，在整理木材時，不慎失足摔倒，從高出水面</w:t>
      </w:r>
      <w:r>
        <w:rPr>
          <w:rFonts w:ascii="inherit" w:hAnsi="inherit" w:cs="inherit" w:eastAsia="inherit"/>
          <w:color w:val="000000"/>
          <w:spacing w:val="0"/>
          <w:position w:val="0"/>
          <w:sz w:val="24"/>
          <w:shd w:fill="FFFFFF" w:val="clear"/>
        </w:rPr>
        <w:t xml:space="preserve">55</w:t>
      </w:r>
      <w:r>
        <w:rPr>
          <w:rFonts w:ascii="SimSun" w:hAnsi="SimSun" w:cs="SimSun" w:eastAsia="SimSun"/>
          <w:color w:val="000000"/>
          <w:spacing w:val="0"/>
          <w:position w:val="0"/>
          <w:sz w:val="24"/>
          <w:shd w:fill="FFFFFF" w:val="clear"/>
        </w:rPr>
        <w:t xml:space="preserve">呎的橋上跌入湖中。一位工程師目睹其頭頂朝下</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滑跌入湖，隨即在水面上消失的經過。當時，有</w:t>
      </w:r>
      <w:r>
        <w:rPr>
          <w:rFonts w:ascii="inherit" w:hAnsi="inherit" w:cs="inherit" w:eastAsia="inherit"/>
          <w:color w:val="000000"/>
          <w:spacing w:val="0"/>
          <w:position w:val="0"/>
          <w:sz w:val="24"/>
          <w:shd w:fill="FFFFFF" w:val="clear"/>
        </w:rPr>
        <w:t xml:space="preserve">70</w:t>
      </w:r>
      <w:r>
        <w:rPr>
          <w:rFonts w:ascii="SimSun" w:hAnsi="SimSun" w:cs="SimSun" w:eastAsia="SimSun"/>
          <w:color w:val="000000"/>
          <w:spacing w:val="0"/>
          <w:position w:val="0"/>
          <w:sz w:val="24"/>
          <w:shd w:fill="FFFFFF" w:val="clear"/>
        </w:rPr>
        <w:t xml:space="preserve">人在機床周圍工作，見此狀后便立即停工去尋找，約近</w:t>
      </w:r>
      <w:r>
        <w:rPr>
          <w:rFonts w:ascii="inherit" w:hAnsi="inherit" w:cs="inherit" w:eastAsia="inherit"/>
          <w:color w:val="000000"/>
          <w:spacing w:val="0"/>
          <w:position w:val="0"/>
          <w:sz w:val="24"/>
          <w:shd w:fill="FFFFFF" w:val="clear"/>
        </w:rPr>
        <w:t xml:space="preserve">1</w:t>
      </w:r>
      <w:r>
        <w:rPr>
          <w:rFonts w:ascii="SimSun" w:hAnsi="SimSun" w:cs="SimSun" w:eastAsia="SimSun"/>
          <w:color w:val="000000"/>
          <w:spacing w:val="0"/>
          <w:position w:val="0"/>
          <w:sz w:val="24"/>
          <w:shd w:fill="FFFFFF" w:val="clear"/>
        </w:rPr>
        <w:t xml:space="preserve">小時後才被</w:t>
      </w:r>
      <w:r>
        <w:rPr>
          <w:rFonts w:ascii="inherit" w:hAnsi="inherit" w:cs="inherit" w:eastAsia="inherit"/>
          <w:color w:val="000000"/>
          <w:spacing w:val="0"/>
          <w:position w:val="0"/>
          <w:sz w:val="24"/>
          <w:shd w:fill="FFFFFF" w:val="clear"/>
        </w:rPr>
        <w:t xml:space="preserve"> M.J.H. Gunderson</w:t>
      </w:r>
      <w:r>
        <w:rPr>
          <w:rFonts w:ascii="SimSun" w:hAnsi="SimSun" w:cs="SimSun" w:eastAsia="SimSun"/>
          <w:color w:val="000000"/>
          <w:spacing w:val="0"/>
          <w:position w:val="0"/>
          <w:sz w:val="24"/>
          <w:shd w:fill="FFFFFF" w:val="clear"/>
        </w:rPr>
        <w:t xml:space="preserve">找到屍體，見證他已死亡。</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此時</w:t>
      </w:r>
      <w:r>
        <w:rPr>
          <w:rFonts w:ascii="inherit" w:hAnsi="inherit" w:cs="inherit" w:eastAsia="inherit"/>
          <w:color w:val="000000"/>
          <w:spacing w:val="0"/>
          <w:position w:val="0"/>
          <w:sz w:val="24"/>
          <w:shd w:fill="FFFFFF" w:val="clear"/>
        </w:rPr>
        <w:t xml:space="preserve">, Thomas</w:t>
      </w:r>
      <w:r>
        <w:rPr>
          <w:rFonts w:ascii="SimSun" w:hAnsi="SimSun" w:cs="SimSun" w:eastAsia="SimSun"/>
          <w:color w:val="000000"/>
          <w:spacing w:val="0"/>
          <w:position w:val="0"/>
          <w:sz w:val="24"/>
          <w:shd w:fill="FFFFFF" w:val="clear"/>
        </w:rPr>
        <w:t xml:space="preserve">已經死亡而靈魂離開軀體至另一世界，站立在距離汹涌翻騰的藍色火焰前觀看，無人在火湖內。此種燒著硫磺的火湖，極爲恐懼的末日審判景象，非語言所能表達。此處幷無任何出路可逃。還有兩位認識的已故者狀甚不安的在旁觀看。又聽到</w:t>
      </w:r>
      <w:r>
        <w:rPr>
          <w:rFonts w:ascii="inherit" w:hAnsi="inherit" w:cs="inherit" w:eastAsia="inherit"/>
          <w:color w:val="000000"/>
          <w:spacing w:val="0"/>
          <w:position w:val="0"/>
          <w:sz w:val="24"/>
          <w:shd w:fill="FFFFFF" w:val="clear"/>
        </w:rPr>
        <w:t xml:space="preserve">Brocke</w:t>
      </w:r>
      <w:r>
        <w:rPr>
          <w:rFonts w:ascii="SimSun" w:hAnsi="SimSun" w:cs="SimSun" w:eastAsia="SimSun"/>
          <w:color w:val="000000"/>
          <w:spacing w:val="0"/>
          <w:position w:val="0"/>
          <w:sz w:val="24"/>
          <w:shd w:fill="FFFFFF" w:val="clear"/>
        </w:rPr>
        <w:t xml:space="preserve">夫人的祈禱：求主不要讓</w:t>
      </w:r>
      <w:r>
        <w:rPr>
          <w:rFonts w:ascii="inherit" w:hAnsi="inherit" w:cs="inherit" w:eastAsia="inherit"/>
          <w:color w:val="000000"/>
          <w:spacing w:val="0"/>
          <w:position w:val="0"/>
          <w:sz w:val="24"/>
          <w:shd w:fill="FFFFFF" w:val="clear"/>
        </w:rPr>
        <w:t xml:space="preserve">Thomas</w:t>
      </w:r>
      <w:r>
        <w:rPr>
          <w:rFonts w:ascii="SimSun" w:hAnsi="SimSun" w:cs="SimSun" w:eastAsia="SimSun"/>
          <w:color w:val="000000"/>
          <w:spacing w:val="0"/>
          <w:position w:val="0"/>
          <w:sz w:val="24"/>
          <w:shd w:fill="FFFFFF" w:val="clear"/>
        </w:rPr>
        <w:t xml:space="preserve">死亡，因他尚未得救。正在驚慌恐怖之際，</w:t>
      </w:r>
      <w:r>
        <w:rPr>
          <w:rFonts w:ascii="inherit" w:hAnsi="inherit" w:cs="inherit" w:eastAsia="inherit"/>
          <w:color w:val="000000"/>
          <w:spacing w:val="0"/>
          <w:position w:val="0"/>
          <w:sz w:val="24"/>
          <w:shd w:fill="FFFFFF" w:val="clear"/>
        </w:rPr>
        <w:t xml:space="preserve">Thomas</w:t>
      </w:r>
      <w:r>
        <w:rPr>
          <w:rFonts w:ascii="SimSun" w:hAnsi="SimSun" w:cs="SimSun" w:eastAsia="SimSun"/>
          <w:color w:val="000000"/>
          <w:spacing w:val="0"/>
          <w:position w:val="0"/>
          <w:sz w:val="24"/>
          <w:shd w:fill="FFFFFF" w:val="clear"/>
        </w:rPr>
        <w:t xml:space="preserve">忽見到慈祥、憐憫的主耶穌前來搭救</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突然靈魂返回軀體，他被送往醫院急救。整整</w:t>
      </w:r>
      <w:r>
        <w:rPr>
          <w:rFonts w:ascii="inherit" w:hAnsi="inherit" w:cs="inherit" w:eastAsia="inherit"/>
          <w:color w:val="000000"/>
          <w:spacing w:val="0"/>
          <w:position w:val="0"/>
          <w:sz w:val="24"/>
          <w:shd w:fill="FFFFFF" w:val="clear"/>
        </w:rPr>
        <w:t xml:space="preserve">4</w:t>
      </w:r>
      <w:r>
        <w:rPr>
          <w:rFonts w:ascii="SimSun" w:hAnsi="SimSun" w:cs="SimSun" w:eastAsia="SimSun"/>
          <w:color w:val="000000"/>
          <w:spacing w:val="0"/>
          <w:position w:val="0"/>
          <w:sz w:val="24"/>
          <w:shd w:fill="FFFFFF" w:val="clear"/>
        </w:rPr>
        <w:t xml:space="preserve">天躺臥病床，與神有親密的交通，思念往事、見到火湖、遇到親友、耶穌拯救、再次復活等記憶猶新，歷歷在目。</w:t>
      </w:r>
      <w:r>
        <w:rPr>
          <w:rFonts w:ascii="inherit" w:hAnsi="inherit" w:cs="inherit" w:eastAsia="inherit"/>
          <w:color w:val="000000"/>
          <w:spacing w:val="0"/>
          <w:position w:val="0"/>
          <w:sz w:val="24"/>
          <w:shd w:fill="FFFFFF" w:val="clear"/>
        </w:rPr>
        <w:t xml:space="preserve">Thomas</w:t>
      </w:r>
      <w:r>
        <w:rPr>
          <w:rFonts w:ascii="SimSun" w:hAnsi="SimSun" w:cs="SimSun" w:eastAsia="SimSun"/>
          <w:color w:val="000000"/>
          <w:spacing w:val="0"/>
          <w:position w:val="0"/>
          <w:sz w:val="24"/>
          <w:shd w:fill="FFFFFF" w:val="clear"/>
        </w:rPr>
        <w:t xml:space="preserve">經歷了神的同在</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曾多次大聲祈禱，求問神的旨意。次日</w:t>
      </w:r>
      <w:r>
        <w:rPr>
          <w:rFonts w:ascii="inherit" w:hAnsi="inherit" w:cs="inherit" w:eastAsia="inherit"/>
          <w:color w:val="000000"/>
          <w:spacing w:val="0"/>
          <w:position w:val="0"/>
          <w:sz w:val="24"/>
          <w:shd w:fill="FFFFFF" w:val="clear"/>
        </w:rPr>
        <w:t xml:space="preserve">9</w:t>
      </w:r>
      <w:r>
        <w:rPr>
          <w:rFonts w:ascii="SimSun" w:hAnsi="SimSun" w:cs="SimSun" w:eastAsia="SimSun"/>
          <w:color w:val="000000"/>
          <w:spacing w:val="0"/>
          <w:position w:val="0"/>
          <w:sz w:val="24"/>
          <w:shd w:fill="FFFFFF" w:val="clear"/>
        </w:rPr>
        <w:t xml:space="preserve">時清楚聽到聖靈對他說：「去告訴世人</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你如何重新復活，見到了甚麽。」其見到的火湖，正如啓示錄</w:t>
      </w:r>
      <w:r>
        <w:rPr>
          <w:rFonts w:ascii="inherit" w:hAnsi="inherit" w:cs="inherit" w:eastAsia="inherit"/>
          <w:color w:val="000000"/>
          <w:spacing w:val="0"/>
          <w:position w:val="0"/>
          <w:sz w:val="24"/>
          <w:shd w:fill="FFFFFF" w:val="clear"/>
        </w:rPr>
        <w:t xml:space="preserve"> 20:10</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21: 8 </w:t>
      </w:r>
      <w:r>
        <w:rPr>
          <w:rFonts w:ascii="SimSun" w:hAnsi="SimSun" w:cs="SimSun" w:eastAsia="SimSun"/>
          <w:color w:val="000000"/>
          <w:spacing w:val="0"/>
          <w:position w:val="0"/>
          <w:sz w:val="24"/>
          <w:shd w:fill="FFFFFF" w:val="clear"/>
        </w:rPr>
        <w:t xml:space="preserve">所述</w:t>
      </w:r>
      <w:r>
        <w:rPr>
          <w:rFonts w:ascii="inherit" w:hAnsi="inherit" w:cs="inherit" w:eastAsia="inherit"/>
          <w:color w:val="000000"/>
          <w:spacing w:val="0"/>
          <w:position w:val="0"/>
          <w:sz w:val="24"/>
          <w:shd w:fill="FFFFFF" w:val="clear"/>
        </w:rPr>
        <w:t xml:space="preserve"> : </w:t>
      </w:r>
      <w:r>
        <w:rPr>
          <w:rFonts w:ascii="SimSun" w:hAnsi="SimSun" w:cs="SimSun" w:eastAsia="SimSun"/>
          <w:color w:val="000000"/>
          <w:spacing w:val="0"/>
          <w:position w:val="0"/>
          <w:sz w:val="24"/>
          <w:shd w:fill="FFFFFF" w:val="clear"/>
        </w:rPr>
        <w:t xml:space="preserve">「………他們必晝夜受痛苦，直到永永遠遠。………他們的分就在燒著硫磺的火湖裏，這是第二次的死。」</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他著有一書</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The Thomas Welch Story</w:t>
      </w:r>
      <w:r>
        <w:rPr>
          <w:rFonts w:ascii="SimSun" w:hAnsi="SimSun" w:cs="SimSun" w:eastAsia="SimSun"/>
          <w:color w:val="000000"/>
          <w:spacing w:val="0"/>
          <w:position w:val="0"/>
          <w:sz w:val="24"/>
          <w:shd w:fill="FFFFFF" w:val="clear"/>
        </w:rPr>
        <w:t xml:space="preserve">》，來見證他所見到。</w:t>
      </w:r>
      <w:r>
        <w:rPr>
          <w:rFonts w:ascii="inherit" w:hAnsi="inherit" w:cs="inherit" w:eastAsia="inherit"/>
          <w:color w:val="000000"/>
          <w:spacing w:val="0"/>
          <w:position w:val="0"/>
          <w:sz w:val="24"/>
          <w:shd w:fill="FFFFFF" w:val="clear"/>
        </w:rPr>
        <w:t xml:space="preserve">(1)</w:t>
      </w:r>
    </w:p>
    <w:p>
      <w:pPr>
        <w:spacing w:before="0" w:after="0" w:line="240"/>
        <w:ind w:right="0" w:left="0" w:firstLine="0"/>
        <w:jc w:val="left"/>
        <w:rPr>
          <w:rFonts w:ascii="inherit" w:hAnsi="inherit" w:cs="inherit" w:eastAsia="inherit"/>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Kenneth E Hagin (Aug.20, 1917 - Sep.19, 2003 )</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 1933</w:t>
      </w:r>
      <w:r>
        <w:rPr>
          <w:rFonts w:ascii="SimSun" w:hAnsi="SimSun" w:cs="SimSun" w:eastAsia="SimSun"/>
          <w:color w:val="000000"/>
          <w:spacing w:val="0"/>
          <w:position w:val="0"/>
          <w:sz w:val="24"/>
          <w:shd w:fill="FFFFFF" w:val="clear"/>
        </w:rPr>
        <w:t xml:space="preserve">年</w:t>
      </w:r>
      <w:r>
        <w:rPr>
          <w:rFonts w:ascii="inherit" w:hAnsi="inherit" w:cs="inherit" w:eastAsia="inherit"/>
          <w:color w:val="000000"/>
          <w:spacing w:val="0"/>
          <w:position w:val="0"/>
          <w:sz w:val="24"/>
          <w:shd w:fill="FFFFFF" w:val="clear"/>
        </w:rPr>
        <w:t xml:space="preserve">4</w:t>
      </w:r>
      <w:r>
        <w:rPr>
          <w:rFonts w:ascii="SimSun" w:hAnsi="SimSun" w:cs="SimSun" w:eastAsia="SimSun"/>
          <w:color w:val="000000"/>
          <w:spacing w:val="0"/>
          <w:position w:val="0"/>
          <w:sz w:val="24"/>
          <w:shd w:fill="FFFFFF" w:val="clear"/>
        </w:rPr>
        <w:t xml:space="preserve">月</w:t>
      </w:r>
      <w:r>
        <w:rPr>
          <w:rFonts w:ascii="inherit" w:hAnsi="inherit" w:cs="inherit" w:eastAsia="inherit"/>
          <w:color w:val="000000"/>
          <w:spacing w:val="0"/>
          <w:position w:val="0"/>
          <w:sz w:val="24"/>
          <w:shd w:fill="FFFFFF" w:val="clear"/>
        </w:rPr>
        <w:t xml:space="preserve">21</w:t>
      </w:r>
      <w:r>
        <w:rPr>
          <w:rFonts w:ascii="SimSun" w:hAnsi="SimSun" w:cs="SimSun" w:eastAsia="SimSun"/>
          <w:color w:val="000000"/>
          <w:spacing w:val="0"/>
          <w:position w:val="0"/>
          <w:sz w:val="24"/>
          <w:shd w:fill="FFFFFF" w:val="clear"/>
        </w:rPr>
        <w:t xml:space="preserve">日晚</w:t>
      </w:r>
      <w:r>
        <w:rPr>
          <w:rFonts w:ascii="inherit" w:hAnsi="inherit" w:cs="inherit" w:eastAsia="inherit"/>
          <w:color w:val="000000"/>
          <w:spacing w:val="0"/>
          <w:position w:val="0"/>
          <w:sz w:val="24"/>
          <w:shd w:fill="FFFFFF" w:val="clear"/>
        </w:rPr>
        <w:t xml:space="preserve">7</w:t>
      </w:r>
      <w:r>
        <w:rPr>
          <w:rFonts w:ascii="SimSun" w:hAnsi="SimSun" w:cs="SimSun" w:eastAsia="SimSun"/>
          <w:color w:val="000000"/>
          <w:spacing w:val="0"/>
          <w:position w:val="0"/>
          <w:sz w:val="24"/>
          <w:shd w:fill="FFFFFF" w:val="clear"/>
        </w:rPr>
        <w:t xml:space="preserve">時</w:t>
      </w:r>
      <w:r>
        <w:rPr>
          <w:rFonts w:ascii="inherit" w:hAnsi="inherit" w:cs="inherit" w:eastAsia="inherit"/>
          <w:color w:val="000000"/>
          <w:spacing w:val="0"/>
          <w:position w:val="0"/>
          <w:sz w:val="24"/>
          <w:shd w:fill="FFFFFF" w:val="clear"/>
        </w:rPr>
        <w:t xml:space="preserve">30</w:t>
      </w:r>
      <w:r>
        <w:rPr>
          <w:rFonts w:ascii="SimSun" w:hAnsi="SimSun" w:cs="SimSun" w:eastAsia="SimSun"/>
          <w:color w:val="000000"/>
          <w:spacing w:val="0"/>
          <w:position w:val="0"/>
          <w:sz w:val="24"/>
          <w:shd w:fill="FFFFFF" w:val="clear"/>
        </w:rPr>
        <w:t xml:space="preserve">分心臟停搏，靈魂出竅，下至漆黑深淵，伸手不見五指，唯有火熱的地獄。獄壁四周，火光閃爍，有一巨大的白頂火球，猶如磁鐵，緊緊吸引，拉其下降。抵達地獄底層時，意識到身旁有一靈體，將手置于其臂，予以保護。同時</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聽到神的聲音，響徹深淵。于是邪靈放手，使他得以脫離魔掌，靈魂重返軀體。當時祖母驚喜交集的說：「兒呀！我原以爲你已經離開人間，死了。」</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他蒙神拯救後，到處述說神的恩典，見證確有地獄存在。</w:t>
      </w:r>
      <w:r>
        <w:rPr>
          <w:rFonts w:ascii="inherit" w:hAnsi="inherit" w:cs="inherit" w:eastAsia="inherit"/>
          <w:color w:val="000000"/>
          <w:spacing w:val="0"/>
          <w:position w:val="0"/>
          <w:sz w:val="24"/>
          <w:shd w:fill="FFFFFF" w:val="clear"/>
        </w:rPr>
        <w:t xml:space="preserve">Hagin</w:t>
      </w:r>
      <w:r>
        <w:rPr>
          <w:rFonts w:ascii="SimSun" w:hAnsi="SimSun" w:cs="SimSun" w:eastAsia="SimSun"/>
          <w:color w:val="000000"/>
          <w:spacing w:val="0"/>
          <w:position w:val="0"/>
          <w:sz w:val="24"/>
          <w:shd w:fill="FFFFFF" w:val="clear"/>
        </w:rPr>
        <w:t xml:space="preserve">在</w:t>
      </w:r>
      <w:r>
        <w:rPr>
          <w:rFonts w:ascii="inherit" w:hAnsi="inherit" w:cs="inherit" w:eastAsia="inherit"/>
          <w:color w:val="000000"/>
          <w:spacing w:val="0"/>
          <w:position w:val="0"/>
          <w:sz w:val="24"/>
          <w:shd w:fill="FFFFFF" w:val="clear"/>
        </w:rPr>
        <w:t xml:space="preserve">2</w:t>
      </w:r>
      <w:r>
        <w:rPr>
          <w:rFonts w:ascii="SimSun" w:hAnsi="SimSun" w:cs="SimSun" w:eastAsia="SimSun"/>
          <w:color w:val="000000"/>
          <w:spacing w:val="0"/>
          <w:position w:val="0"/>
          <w:sz w:val="24"/>
          <w:shd w:fill="FFFFFF" w:val="clear"/>
        </w:rPr>
        <w:t xml:space="preserve">年後即作牧師，殷勤事奉，宣揚福音，引領了许多人歸主。此後，成爲舉世聞名的牧者。他還在</w:t>
      </w:r>
      <w:r>
        <w:rPr>
          <w:rFonts w:ascii="inherit" w:hAnsi="inherit" w:cs="inherit" w:eastAsia="inherit"/>
          <w:color w:val="000000"/>
          <w:spacing w:val="0"/>
          <w:position w:val="0"/>
          <w:sz w:val="24"/>
          <w:shd w:fill="FFFFFF" w:val="clear"/>
        </w:rPr>
        <w:t xml:space="preserve"> Oklahoma </w:t>
      </w:r>
      <w:r>
        <w:rPr>
          <w:rFonts w:ascii="SimSun" w:hAnsi="SimSun" w:cs="SimSun" w:eastAsia="SimSun"/>
          <w:color w:val="000000"/>
          <w:spacing w:val="0"/>
          <w:position w:val="0"/>
          <w:sz w:val="24"/>
          <w:shd w:fill="FFFFFF" w:val="clear"/>
        </w:rPr>
        <w:t xml:space="preserve">成立了</w:t>
      </w:r>
      <w:r>
        <w:rPr>
          <w:rFonts w:ascii="inherit" w:hAnsi="inherit" w:cs="inherit" w:eastAsia="inherit"/>
          <w:color w:val="000000"/>
          <w:spacing w:val="0"/>
          <w:position w:val="0"/>
          <w:sz w:val="24"/>
          <w:shd w:fill="FFFFFF" w:val="clear"/>
        </w:rPr>
        <w:t xml:space="preserve">RHEMA </w:t>
      </w:r>
      <w:r>
        <w:rPr>
          <w:rFonts w:ascii="SimSun" w:hAnsi="SimSun" w:cs="SimSun" w:eastAsia="SimSun"/>
          <w:color w:val="000000"/>
          <w:spacing w:val="0"/>
          <w:position w:val="0"/>
          <w:sz w:val="24"/>
          <w:shd w:fill="FFFFFF" w:val="clear"/>
        </w:rPr>
        <w:t xml:space="preserve">《聖經》培訓中心，幷擴展到德國、意大利等</w:t>
      </w:r>
      <w:r>
        <w:rPr>
          <w:rFonts w:ascii="inherit" w:hAnsi="inherit" w:cs="inherit" w:eastAsia="inherit"/>
          <w:color w:val="000000"/>
          <w:spacing w:val="0"/>
          <w:position w:val="0"/>
          <w:sz w:val="24"/>
          <w:shd w:fill="FFFFFF" w:val="clear"/>
        </w:rPr>
        <w:t xml:space="preserve">14</w:t>
      </w:r>
      <w:r>
        <w:rPr>
          <w:rFonts w:ascii="SimSun" w:hAnsi="SimSun" w:cs="SimSun" w:eastAsia="SimSun"/>
          <w:color w:val="000000"/>
          <w:spacing w:val="0"/>
          <w:position w:val="0"/>
          <w:sz w:val="24"/>
          <w:shd w:fill="FFFFFF" w:val="clear"/>
        </w:rPr>
        <w:t xml:space="preserve">個國家，計有</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萬學生畢業。又設置電臺與電視臺面向全球廣播。有</w:t>
      </w:r>
      <w:r>
        <w:rPr>
          <w:rFonts w:ascii="inherit" w:hAnsi="inherit" w:cs="inherit" w:eastAsia="inherit"/>
          <w:color w:val="000000"/>
          <w:spacing w:val="0"/>
          <w:position w:val="0"/>
          <w:sz w:val="24"/>
          <w:shd w:fill="FFFFFF" w:val="clear"/>
        </w:rPr>
        <w:t xml:space="preserve">60</w:t>
      </w:r>
      <w:r>
        <w:rPr>
          <w:rFonts w:ascii="SimSun" w:hAnsi="SimSun" w:cs="SimSun" w:eastAsia="SimSun"/>
          <w:color w:val="000000"/>
          <w:spacing w:val="0"/>
          <w:position w:val="0"/>
          <w:sz w:val="24"/>
          <w:shd w:fill="FFFFFF" w:val="clear"/>
        </w:rPr>
        <w:t xml:space="preserve">萬人訂阅其月刊《</w:t>
      </w:r>
      <w:r>
        <w:rPr>
          <w:rFonts w:ascii="inherit" w:hAnsi="inherit" w:cs="inherit" w:eastAsia="inherit"/>
          <w:color w:val="000000"/>
          <w:spacing w:val="0"/>
          <w:position w:val="0"/>
          <w:sz w:val="24"/>
          <w:shd w:fill="FFFFFF" w:val="clear"/>
        </w:rPr>
        <w:t xml:space="preserve">The Word of Faith</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記：請您叙述一下</w:t>
      </w:r>
      <w:r>
        <w:rPr>
          <w:rFonts w:ascii="inherit" w:hAnsi="inherit" w:cs="inherit" w:eastAsia="inherit"/>
          <w:b/>
          <w:color w:val="000000"/>
          <w:spacing w:val="0"/>
          <w:position w:val="0"/>
          <w:sz w:val="24"/>
          <w:shd w:fill="FFFFFF" w:val="clear"/>
        </w:rPr>
        <w:t xml:space="preserve">Maurice Rawlings</w:t>
      </w:r>
      <w:r>
        <w:rPr>
          <w:rFonts w:ascii="SimSun" w:hAnsi="SimSun" w:cs="SimSun" w:eastAsia="SimSun"/>
          <w:b/>
          <w:color w:val="000000"/>
          <w:spacing w:val="0"/>
          <w:position w:val="0"/>
          <w:sz w:val="24"/>
          <w:shd w:fill="FFFFFF" w:val="clear"/>
        </w:rPr>
        <w:t xml:space="preserve">醫師的奇妙見證。</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inherit" w:hAnsi="inherit" w:cs="inherit" w:eastAsia="inherit"/>
          <w:color w:val="000000"/>
          <w:spacing w:val="0"/>
          <w:position w:val="0"/>
          <w:sz w:val="24"/>
          <w:shd w:fill="FFFFFF" w:val="clear"/>
        </w:rPr>
        <w:t xml:space="preserve">Maurice Rawlings, M.D.(1923 - Jan.5, 2010) </w:t>
      </w:r>
      <w:r>
        <w:rPr>
          <w:rFonts w:ascii="SimSun" w:hAnsi="SimSun" w:cs="SimSun" w:eastAsia="SimSun"/>
          <w:color w:val="000000"/>
          <w:spacing w:val="0"/>
          <w:position w:val="0"/>
          <w:sz w:val="24"/>
          <w:shd w:fill="FFFFFF" w:val="clear"/>
        </w:rPr>
        <w:t xml:space="preserve">是</w:t>
      </w:r>
      <w:r>
        <w:rPr>
          <w:rFonts w:ascii="inherit" w:hAnsi="inherit" w:cs="inherit" w:eastAsia="inherit"/>
          <w:color w:val="000000"/>
          <w:spacing w:val="0"/>
          <w:position w:val="0"/>
          <w:sz w:val="24"/>
          <w:shd w:fill="FFFFFF" w:val="clear"/>
        </w:rPr>
        <w:t xml:space="preserve">Eisenhower </w:t>
      </w:r>
      <w:r>
        <w:rPr>
          <w:rFonts w:ascii="SimSun" w:hAnsi="SimSun" w:cs="SimSun" w:eastAsia="SimSun"/>
          <w:color w:val="000000"/>
          <w:spacing w:val="0"/>
          <w:position w:val="0"/>
          <w:sz w:val="24"/>
          <w:shd w:fill="FFFFFF" w:val="clear"/>
        </w:rPr>
        <w:t xml:space="preserve">總統的私人醫師、總參謀長    的醫師，著名的心臟科專家和</w:t>
      </w:r>
      <w:r>
        <w:rPr>
          <w:rFonts w:ascii="inherit" w:hAnsi="inherit" w:cs="inherit" w:eastAsia="inherit"/>
          <w:color w:val="000000"/>
          <w:spacing w:val="0"/>
          <w:position w:val="0"/>
          <w:sz w:val="24"/>
          <w:shd w:fill="FFFFFF" w:val="clear"/>
        </w:rPr>
        <w:t xml:space="preserve">Tennessee</w:t>
      </w:r>
      <w:r>
        <w:rPr>
          <w:rFonts w:ascii="SimSun" w:hAnsi="SimSun" w:cs="SimSun" w:eastAsia="SimSun"/>
          <w:color w:val="000000"/>
          <w:spacing w:val="0"/>
          <w:position w:val="0"/>
          <w:sz w:val="24"/>
          <w:shd w:fill="FFFFFF" w:val="clear"/>
        </w:rPr>
        <w:t xml:space="preserve">大學醫學院臨床醫學教授。</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常有危急病者復甦後告以有天堂、地獄。以往他認爲死亡是人生無痛的消亡。他的轉折點是在對一個</w:t>
      </w:r>
      <w:r>
        <w:rPr>
          <w:rFonts w:ascii="inherit" w:hAnsi="inherit" w:cs="inherit" w:eastAsia="inherit"/>
          <w:color w:val="000000"/>
          <w:spacing w:val="0"/>
          <w:position w:val="0"/>
          <w:sz w:val="24"/>
          <w:shd w:fill="FFFFFF" w:val="clear"/>
        </w:rPr>
        <w:t xml:space="preserve">48</w:t>
      </w:r>
      <w:r>
        <w:rPr>
          <w:rFonts w:ascii="SimSun" w:hAnsi="SimSun" w:cs="SimSun" w:eastAsia="SimSun"/>
          <w:color w:val="000000"/>
          <w:spacing w:val="0"/>
          <w:position w:val="0"/>
          <w:sz w:val="24"/>
          <w:shd w:fill="FFFFFF" w:val="clear"/>
        </w:rPr>
        <w:t xml:space="preserve">歲男性心臟病患者進行運動試驗時，突然心律不規則，心房顫動後心動停止，在診所死亡。無呼吸、又無心跳，兩眼上翻，背弓反張，臉色變青，喪失知覺幷痙攣，出現完全性心臟傳導阻滯，即刻進行搶救。當插入起搏器，心跳、呼吸稍有恢復時，患者即驚呼：「我在地獄中，速助我出地獄，切勿停止！」當停止搶救時，又回到地獄；其臉容表情極其可怕，瞳孔擴大、全身顫動、出汗、毛髮直立。病人非常恐怖和狂躁。在這期間，發生了</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4</w:t>
      </w:r>
      <w:r>
        <w:rPr>
          <w:rFonts w:ascii="SimSun" w:hAnsi="SimSun" w:cs="SimSun" w:eastAsia="SimSun"/>
          <w:color w:val="000000"/>
          <w:spacing w:val="0"/>
          <w:position w:val="0"/>
          <w:sz w:val="24"/>
          <w:shd w:fill="FFFFFF" w:val="clear"/>
        </w:rPr>
        <w:t xml:space="preserve">次完全昏迷，呼吸、心跳停止，臨床死亡。他驚問：「我怎樣才能脫離地獄？請爲我禱告吧！」</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Rawlings</w:t>
      </w:r>
      <w:r>
        <w:rPr>
          <w:rFonts w:ascii="SimSun" w:hAnsi="SimSun" w:cs="SimSun" w:eastAsia="SimSun"/>
          <w:color w:val="000000"/>
          <w:spacing w:val="0"/>
          <w:position w:val="0"/>
          <w:sz w:val="24"/>
          <w:shd w:fill="FFFFFF" w:val="clear"/>
        </w:rPr>
        <w:t xml:space="preserve">醫師不能拒絕臨終病人的要求。就要他跟著說：「主耶穌，求你救我脫離地獄，赦免我的罪。我將我的生命交給你，若我死了，我要去天堂；若我活了，將永遠跟隨你。」這是一個很簡單的祈禱，患者終于救活。回家後，他拂去《聖經》上的灰塵，阅讀《聖經》幷仔細尋找地獄如何可怕，發現神的話全是真實的，遂開始祈禱和阅讀《聖經》。深信人死後確有生命存在。</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此後，該患者成爲一個真正堅定、忠實的基督徒，爲耶穌作見證。他記得</w:t>
      </w:r>
      <w:r>
        <w:rPr>
          <w:rFonts w:ascii="inherit" w:hAnsi="inherit" w:cs="inherit" w:eastAsia="inherit"/>
          <w:color w:val="000000"/>
          <w:spacing w:val="0"/>
          <w:position w:val="0"/>
          <w:sz w:val="24"/>
          <w:shd w:fill="FFFFFF" w:val="clear"/>
        </w:rPr>
        <w:t xml:space="preserve">Rawlings</w:t>
      </w:r>
      <w:r>
        <w:rPr>
          <w:rFonts w:ascii="SimSun" w:hAnsi="SimSun" w:cs="SimSun" w:eastAsia="SimSun"/>
          <w:color w:val="000000"/>
          <w:spacing w:val="0"/>
          <w:position w:val="0"/>
          <w:sz w:val="24"/>
          <w:shd w:fill="FFFFFF" w:val="clear"/>
        </w:rPr>
        <w:t xml:space="preserve">醫師的祈禱，記得他在房間後邊，觀看醫師搶救。此外，他還遇到了已故的母親。在一色彩繽紛的峽谷，到處綠草如茵，有一道很强的光照亮著．相見後感到非常愉快。這是他第一次遇見她。當他</w:t>
      </w:r>
      <w:r>
        <w:rPr>
          <w:rFonts w:ascii="inherit" w:hAnsi="inherit" w:cs="inherit" w:eastAsia="inherit"/>
          <w:color w:val="000000"/>
          <w:spacing w:val="0"/>
          <w:position w:val="0"/>
          <w:sz w:val="24"/>
          <w:shd w:fill="FFFFFF" w:val="clear"/>
        </w:rPr>
        <w:t xml:space="preserve">15</w:t>
      </w:r>
      <w:r>
        <w:rPr>
          <w:rFonts w:ascii="SimSun" w:hAnsi="SimSun" w:cs="SimSun" w:eastAsia="SimSun"/>
          <w:color w:val="000000"/>
          <w:spacing w:val="0"/>
          <w:position w:val="0"/>
          <w:sz w:val="24"/>
          <w:shd w:fill="FFFFFF" w:val="clear"/>
        </w:rPr>
        <w:t xml:space="preserve">個月時，</w:t>
      </w:r>
      <w:r>
        <w:rPr>
          <w:rFonts w:ascii="inherit" w:hAnsi="inherit" w:cs="inherit" w:eastAsia="inherit"/>
          <w:color w:val="000000"/>
          <w:spacing w:val="0"/>
          <w:position w:val="0"/>
          <w:sz w:val="24"/>
          <w:shd w:fill="FFFFFF" w:val="clear"/>
        </w:rPr>
        <w:t xml:space="preserve">21</w:t>
      </w:r>
      <w:r>
        <w:rPr>
          <w:rFonts w:ascii="SimSun" w:hAnsi="SimSun" w:cs="SimSun" w:eastAsia="SimSun"/>
          <w:color w:val="000000"/>
          <w:spacing w:val="0"/>
          <w:position w:val="0"/>
          <w:sz w:val="24"/>
          <w:shd w:fill="FFFFFF" w:val="clear"/>
        </w:rPr>
        <w:t xml:space="preserve">歲的母親即去世。不久，父親再婚。當姨母聽到其經歷後，尋出一些照片來，他却能從中準確認出她。這使他和父親都非常驚訝。</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從此，</w:t>
      </w:r>
      <w:r>
        <w:rPr>
          <w:rFonts w:ascii="inherit" w:hAnsi="inherit" w:cs="inherit" w:eastAsia="inherit"/>
          <w:color w:val="000000"/>
          <w:spacing w:val="0"/>
          <w:position w:val="0"/>
          <w:sz w:val="24"/>
          <w:shd w:fill="FFFFFF" w:val="clear"/>
        </w:rPr>
        <w:t xml:space="preserve">Rawlings </w:t>
      </w:r>
      <w:r>
        <w:rPr>
          <w:rFonts w:ascii="SimSun" w:hAnsi="SimSun" w:cs="SimSun" w:eastAsia="SimSun"/>
          <w:color w:val="000000"/>
          <w:spacing w:val="0"/>
          <w:position w:val="0"/>
          <w:sz w:val="24"/>
          <w:shd w:fill="FFFFFF" w:val="clear"/>
        </w:rPr>
        <w:t xml:space="preserve">醫師知道死亡幷非消亡，確有死後生命的存在，有永生和永死，幷對猝死病人進行研究，在復甦成後立即進行詢問。結果發現有不少患者曾有進入地獄的經歷。醫師的搶救是對可逆轉死亡病人施行復甦術，大腦死亡</w:t>
      </w:r>
      <w:r>
        <w:rPr>
          <w:rFonts w:ascii="inherit" w:hAnsi="inherit" w:cs="inherit" w:eastAsia="inherit"/>
          <w:color w:val="000000"/>
          <w:spacing w:val="0"/>
          <w:position w:val="0"/>
          <w:sz w:val="24"/>
          <w:shd w:fill="FFFFFF" w:val="clear"/>
        </w:rPr>
        <w:t xml:space="preserve">4</w:t>
      </w:r>
      <w:r>
        <w:rPr>
          <w:rFonts w:ascii="SimSun" w:hAnsi="SimSun" w:cs="SimSun" w:eastAsia="SimSun"/>
          <w:color w:val="000000"/>
          <w:spacing w:val="0"/>
          <w:position w:val="0"/>
          <w:sz w:val="24"/>
          <w:shd w:fill="FFFFFF" w:val="clear"/>
        </w:rPr>
        <w:t xml:space="preserve">分鐘後，即爲不可逆轉的死亡，這種死亡的復甦稱爲復活，是奇蹟。</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他不僅行醫治病，還傳揚福音、殷勤事奉，爲主工作。著有《</w:t>
      </w:r>
      <w:r>
        <w:rPr>
          <w:rFonts w:ascii="inherit" w:hAnsi="inherit" w:cs="inherit" w:eastAsia="inherit"/>
          <w:color w:val="000000"/>
          <w:spacing w:val="0"/>
          <w:position w:val="0"/>
          <w:sz w:val="24"/>
          <w:shd w:fill="FFFFFF" w:val="clear"/>
        </w:rPr>
        <w:t xml:space="preserve">Beyond Death Door</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To Hell and Back</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Where Are You Going?</w:t>
      </w:r>
      <w:r>
        <w:rPr>
          <w:rFonts w:ascii="SimSun" w:hAnsi="SimSun" w:cs="SimSun" w:eastAsia="SimSun"/>
          <w:color w:val="000000"/>
          <w:spacing w:val="0"/>
          <w:position w:val="0"/>
          <w:sz w:val="24"/>
          <w:shd w:fill="FFFFFF" w:val="clear"/>
        </w:rPr>
        <w:t xml:space="preserve">》等書</w:t>
      </w:r>
      <w:r>
        <w:rPr>
          <w:rFonts w:ascii="inherit" w:hAnsi="inherit" w:cs="inherit" w:eastAsia="inherit"/>
          <w:color w:val="000000"/>
          <w:spacing w:val="0"/>
          <w:position w:val="0"/>
          <w:sz w:val="24"/>
          <w:shd w:fill="FFFFFF" w:val="clear"/>
        </w:rPr>
        <w:t xml:space="preserve"> (3)</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他的網站：</w:t>
      </w:r>
      <w:r>
        <w:rPr>
          <w:rFonts w:ascii="inherit" w:hAnsi="inherit" w:cs="inherit" w:eastAsia="inherit"/>
          <w:color w:val="000000"/>
          <w:spacing w:val="0"/>
          <w:position w:val="0"/>
          <w:sz w:val="24"/>
          <w:shd w:fill="FFFFFF" w:val="clear"/>
        </w:rPr>
        <w:t xml:space="preserve">To Hell and Back</w:t>
      </w:r>
      <w:r>
        <w:rPr>
          <w:rFonts w:ascii="SimSun" w:hAnsi="SimSun" w:cs="SimSun" w:eastAsia="SimSun"/>
          <w:color w:val="000000"/>
          <w:spacing w:val="0"/>
          <w:position w:val="0"/>
          <w:sz w:val="24"/>
          <w:shd w:fill="FFFFFF" w:val="clear"/>
        </w:rPr>
        <w:t xml:space="preserve">，報導患者進入可怕地獄的見證，已被譯成多國文字。</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w:t>
      </w:r>
      <w:r>
        <w:rPr>
          <w:rFonts w:ascii="inherit" w:hAnsi="inherit" w:cs="inherit" w:eastAsia="inherit"/>
          <w:b/>
          <w:color w:val="000000"/>
          <w:spacing w:val="0"/>
          <w:position w:val="0"/>
          <w:sz w:val="24"/>
          <w:shd w:fill="FFFFFF" w:val="clear"/>
        </w:rPr>
        <w:t xml:space="preserve"> </w:t>
      </w:r>
      <w:r>
        <w:rPr>
          <w:rFonts w:ascii="SimSun" w:hAnsi="SimSun" w:cs="SimSun" w:eastAsia="SimSun"/>
          <w:b/>
          <w:color w:val="000000"/>
          <w:spacing w:val="0"/>
          <w:position w:val="0"/>
          <w:sz w:val="24"/>
          <w:shd w:fill="FFFFFF" w:val="clear"/>
        </w:rPr>
        <w:t xml:space="preserve">我們應怎樣做，才能保證可以上天堂，得享永恒的生命？</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SimSun" w:hAnsi="SimSun" w:cs="SimSun" w:eastAsia="SimSun"/>
          <w:color w:val="000000"/>
          <w:spacing w:val="0"/>
          <w:position w:val="0"/>
          <w:sz w:val="24"/>
          <w:shd w:fill="FFFFFF" w:val="clear"/>
        </w:rPr>
        <w:t xml:space="preserve">「耶和華上帝用地上的塵土造人，將生氣吹在他鼻孔裏，就成了有靈的活人」（創</w:t>
      </w:r>
      <w:r>
        <w:rPr>
          <w:rFonts w:ascii="inherit" w:hAnsi="inherit" w:cs="inherit" w:eastAsia="inherit"/>
          <w:color w:val="000000"/>
          <w:spacing w:val="0"/>
          <w:position w:val="0"/>
          <w:sz w:val="24"/>
          <w:shd w:fill="FFFFFF" w:val="clear"/>
        </w:rPr>
        <w:t xml:space="preserve">2</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7</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「就如罪是从一人入了世界，死又是從罪来的，于是死就臨到眾人，因为眾人都犯了罪。」</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羅</w:t>
      </w:r>
      <w:r>
        <w:rPr>
          <w:rFonts w:ascii="inherit" w:hAnsi="inherit" w:cs="inherit" w:eastAsia="inherit"/>
          <w:color w:val="000000"/>
          <w:spacing w:val="0"/>
          <w:position w:val="0"/>
          <w:sz w:val="24"/>
          <w:shd w:fill="FFFFFF" w:val="clear"/>
        </w:rPr>
        <w:t xml:space="preserve">5 : 12 )</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「按著定命，人人都有一死，死後且有審判。」（來</w:t>
      </w:r>
      <w:r>
        <w:rPr>
          <w:rFonts w:ascii="inherit" w:hAnsi="inherit" w:cs="inherit" w:eastAsia="inherit"/>
          <w:color w:val="000000"/>
          <w:spacing w:val="0"/>
          <w:position w:val="0"/>
          <w:sz w:val="24"/>
          <w:shd w:fill="FFFFFF" w:val="clear"/>
        </w:rPr>
        <w:t xml:space="preserve">9</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27</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《聖經》告訴我們，每個人都是有罪的，因爲罪的原故，人人都要面對死亡，而且死後要爲自己的罪受到神的審判。</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「因爲世人都犯了罪，虧缺了神的榮耀；如今却蒙神的恩典，因基督耶穌的救贖，就白白地稱義。」（羅</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23</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「神愛世人，甚至將祂的獨生子賜給他們，叫一切信祂的，不至滅亡，反得永生。」（約</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16</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神差遣祂的獨生愛子耶穌基督降世爲人，爲我們的罪被釘死在十字架上、埋葬了，然而在第三日復活。凡認罪、悔改、接受主耶稣基督十字架的救恩、就不再被定罪，而且可以重生得救，得著永恒的生命。</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「除祂以外，别無拯救；因为在天下人間，没有赐下别的名，我们可以靠着得救。」</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使</w:t>
      </w:r>
      <w:r>
        <w:rPr>
          <w:rFonts w:ascii="inherit" w:hAnsi="inherit" w:cs="inherit" w:eastAsia="inherit"/>
          <w:color w:val="000000"/>
          <w:spacing w:val="0"/>
          <w:position w:val="0"/>
          <w:sz w:val="24"/>
          <w:shd w:fill="FFFFFF" w:val="clear"/>
        </w:rPr>
        <w:t xml:space="preserve">4 : 12 )</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「耶穌說：復活在我，生命也在我。信我的人，雖然死了，也必復活。凡活著信我的人，必永遠不死。」（約</w:t>
      </w:r>
      <w:r>
        <w:rPr>
          <w:rFonts w:ascii="inherit" w:hAnsi="inherit" w:cs="inherit" w:eastAsia="inherit"/>
          <w:color w:val="000000"/>
          <w:spacing w:val="0"/>
          <w:position w:val="0"/>
          <w:sz w:val="24"/>
          <w:shd w:fill="FFFFFF" w:val="clear"/>
        </w:rPr>
        <w:t xml:space="preserve">11</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25</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26</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「我實實在在地告訴你們：人若遵守我的道，就永遠不見死。」（約</w:t>
      </w:r>
      <w:r>
        <w:rPr>
          <w:rFonts w:ascii="inherit" w:hAnsi="inherit" w:cs="inherit" w:eastAsia="inherit"/>
          <w:color w:val="000000"/>
          <w:spacing w:val="0"/>
          <w:position w:val="0"/>
          <w:sz w:val="24"/>
          <w:shd w:fill="FFFFFF" w:val="clear"/>
        </w:rPr>
        <w:t xml:space="preserve">8</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51</w:t>
      </w:r>
      <w:r>
        <w:rPr>
          <w:rFonts w:ascii="SimSun" w:hAnsi="SimSun" w:cs="SimSun" w:eastAsia="SimSun"/>
          <w:color w:val="000000"/>
          <w:spacing w:val="0"/>
          <w:position w:val="0"/>
          <w:sz w:val="24"/>
          <w:shd w:fill="FFFFFF" w:val="clear"/>
        </w:rPr>
        <w:t xml:space="preserve">）。「認識你獨一的真神，幷且認識你所差來的耶穌基督，這就是永生。」（約</w:t>
      </w:r>
      <w:r>
        <w:rPr>
          <w:rFonts w:ascii="inherit" w:hAnsi="inherit" w:cs="inherit" w:eastAsia="inherit"/>
          <w:color w:val="000000"/>
          <w:spacing w:val="0"/>
          <w:position w:val="0"/>
          <w:sz w:val="24"/>
          <w:shd w:fill="FFFFFF" w:val="clear"/>
        </w:rPr>
        <w:t xml:space="preserve">17</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約</w:t>
      </w:r>
      <w:r>
        <w:rPr>
          <w:rFonts w:ascii="inherit" w:hAnsi="inherit" w:cs="inherit" w:eastAsia="inherit"/>
          <w:color w:val="000000"/>
          <w:spacing w:val="0"/>
          <w:position w:val="0"/>
          <w:sz w:val="24"/>
          <w:shd w:fill="FFFFFF" w:val="clear"/>
        </w:rPr>
        <w:t xml:space="preserve">5 : 24</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認識的原文意義不僅是頭腦知識上的認識，而是有特殊親密的關係。是與基督的聯合，與耶穌建立了親密的個人關係</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參約</w:t>
      </w:r>
      <w:r>
        <w:rPr>
          <w:rFonts w:ascii="inherit" w:hAnsi="inherit" w:cs="inherit" w:eastAsia="inherit"/>
          <w:color w:val="000000"/>
          <w:spacing w:val="0"/>
          <w:position w:val="0"/>
          <w:sz w:val="24"/>
          <w:shd w:fill="FFFFFF" w:val="clear"/>
        </w:rPr>
        <w:t xml:space="preserve">10 : 14, 15</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14 : 17) </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「信子的人有永生。」（約</w:t>
      </w:r>
      <w:r>
        <w:rPr>
          <w:rFonts w:ascii="inherit" w:hAnsi="inherit" w:cs="inherit" w:eastAsia="inherit"/>
          <w:color w:val="000000"/>
          <w:spacing w:val="0"/>
          <w:position w:val="0"/>
          <w:sz w:val="24"/>
          <w:shd w:fill="FFFFFF" w:val="clear"/>
        </w:rPr>
        <w:t xml:space="preserve">3</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36</w:t>
      </w:r>
      <w:r>
        <w:rPr>
          <w:rFonts w:ascii="SimSun" w:hAnsi="SimSun" w:cs="SimSun" w:eastAsia="SimSun"/>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因此，凡是接受主耶穌而得救贖的人，他們就有永生。而死亡僅僅是一種過程：從屬血氣必要朽壞的生命，進入屬靈的永遠長存榮耀的生命；從這世界進入天上更美的永遠城邑。歷代以來，千千萬萬的信徒，都已接受了耶穌基督并得到了永恒的生命。</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資料來源</w:t>
      </w:r>
      <w:r>
        <w:rPr>
          <w:rFonts w:ascii="inherit" w:hAnsi="inherit" w:cs="inherit" w:eastAsia="inherit"/>
          <w:b/>
          <w:color w:val="000000"/>
          <w:spacing w:val="0"/>
          <w:position w:val="0"/>
          <w:sz w:val="24"/>
          <w:shd w:fill="FFFFFF" w:val="clear"/>
        </w:rPr>
        <w:t xml:space="preserve">:</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1. Thomas Welch: The Thomas Welch Story: Christ For the Nations, Inc. Dallas, Taxas. 1976, 2004</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2. Maurice Rawlings: Beyond Death’s Door, Bantam Books, 1979</w:t>
      </w:r>
    </w:p>
    <w:p>
      <w:pPr>
        <w:spacing w:before="0" w:after="0" w:line="240"/>
        <w:ind w:right="0" w:left="0" w:firstLine="0"/>
        <w:jc w:val="left"/>
        <w:rPr>
          <w:rFonts w:ascii="inherit" w:hAnsi="inherit" w:cs="inherit" w:eastAsia="inherit"/>
          <w:color w:val="000000"/>
          <w:spacing w:val="0"/>
          <w:position w:val="0"/>
          <w:sz w:val="24"/>
          <w:shd w:fill="FFFFFF" w:val="clear"/>
        </w:rPr>
      </w:pPr>
      <w:hyperlink xmlns:r="http://schemas.openxmlformats.org/officeDocument/2006/relationships" r:id="docRId6">
        <w:r>
          <w:rPr>
            <w:rFonts w:ascii="inherit" w:hAnsi="inherit" w:cs="inherit" w:eastAsia="inherit"/>
            <w:color w:val="000000"/>
            <w:spacing w:val="0"/>
            <w:position w:val="0"/>
            <w:sz w:val="24"/>
            <w:u w:val="single"/>
            <w:shd w:fill="FFFFFF" w:val="clear"/>
          </w:rPr>
          <w:t xml:space="preserve">http://en.wikipedia.org/wiki/Kenneth_E._Hagin</w:t>
        </w:r>
      </w:hyperlink>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3. Maurice Rawlings: Beyond Death’s Door, Bantam Books, 1979</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Maurice Rawlings, M.D.:To Hell and Back: Life After Death-Startling New Evidence. Thomas Nelson Publishers;</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1993,1996</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Maurice Rawlings, M.D.: Which way are you going? Zondervan Publishers, 1978,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000000"/>
          <w:spacing w:val="0"/>
          <w:position w:val="0"/>
          <w:sz w:val="24"/>
          <w:shd w:fill="FFFFFF"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chinese.gospelherald.com/?w=720%22http://www.gospelherald.com/news/min-13652-0/\?w=720%22" Id="docRId3" Type="http://schemas.openxmlformats.org/officeDocument/2006/relationships/hyperlink" /><Relationship Target="numbering.xml" Id="docRId7" Type="http://schemas.openxmlformats.org/officeDocument/2006/relationships/numbering" /><Relationship TargetMode="External" Target="http://chinese.gospelherald.com/reporter/%E5%85%A8%E5%A8%81" Id="docRId0" Type="http://schemas.openxmlformats.org/officeDocument/2006/relationships/hyperlink" /><Relationship Target="media/image0.wmf" Id="docRId2" Type="http://schemas.openxmlformats.org/officeDocument/2006/relationships/image" /><Relationship TargetMode="External" Target="http://chinese.gospelherald.com/?w=720%22http://www.gospelherald.com/news/min-14021-0/\?w=720%22" Id="docRId4" Type="http://schemas.openxmlformats.org/officeDocument/2006/relationships/hyperlink" /><Relationship TargetMode="External" Target="http://en.wikipedia.org/wiki/Kenneth_E._Hagin" Id="docRId6" Type="http://schemas.openxmlformats.org/officeDocument/2006/relationships/hyperlink" /><Relationship Target="styles.xml" Id="docRId8" Type="http://schemas.openxmlformats.org/officeDocument/2006/relationships/styles" /><Relationship Target="embeddings/oleObject0.bin" Id="docRId1" Type="http://schemas.openxmlformats.org/officeDocument/2006/relationships/oleObject" /><Relationship TargetMode="External" Target="http://chinese.gospelherald.com/?w=720%22http://www.gospelherald.com/news/min-14315-0/\?w=720%22" Id="docRId5" Type="http://schemas.openxmlformats.org/officeDocument/2006/relationships/hyperlink" /></Relationships>
</file>